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72A7A" w14:textId="58763E21" w:rsidR="0099365C" w:rsidRDefault="0003046D">
      <w:r>
        <w:rPr>
          <w:noProof/>
        </w:rPr>
        <w:drawing>
          <wp:anchor distT="0" distB="0" distL="114300" distR="114300" simplePos="0" relativeHeight="251658240" behindDoc="0" locked="0" layoutInCell="1" allowOverlap="1" wp14:anchorId="7819B4BA" wp14:editId="2D2DF77A">
            <wp:simplePos x="0" y="0"/>
            <wp:positionH relativeFrom="column">
              <wp:posOffset>-2469515</wp:posOffset>
            </wp:positionH>
            <wp:positionV relativeFrom="paragraph">
              <wp:posOffset>-1524635</wp:posOffset>
            </wp:positionV>
            <wp:extent cx="13205460" cy="8803640"/>
            <wp:effectExtent l="0" t="0" r="0" b="0"/>
            <wp:wrapNone/>
            <wp:docPr id="590205589" name="Afbeelding 1" descr="pan doorlopend lijn tekening vector illustratie van keukengerei 28007045  Vectorkunst bij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 doorlopend lijn tekening vector illustratie van keukengerei 28007045  Vectorkunst bij Vecteez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5460" cy="880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365C" w:rsidSect="000304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6D"/>
    <w:rsid w:val="0003046D"/>
    <w:rsid w:val="000529D2"/>
    <w:rsid w:val="004252F3"/>
    <w:rsid w:val="00755F2B"/>
    <w:rsid w:val="0099365C"/>
    <w:rsid w:val="00D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889A"/>
  <w15:chartTrackingRefBased/>
  <w15:docId w15:val="{0BBF2D9D-C34F-4903-9CBB-C5D43AF0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30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30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304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0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04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304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304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304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304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04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304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304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3046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046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3046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3046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3046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304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30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30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0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0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30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3046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3046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3046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30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3046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304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van Die</dc:creator>
  <cp:keywords/>
  <dc:description/>
  <cp:lastModifiedBy>Vivienne van Die</cp:lastModifiedBy>
  <cp:revision>1</cp:revision>
  <dcterms:created xsi:type="dcterms:W3CDTF">2025-02-19T14:37:00Z</dcterms:created>
  <dcterms:modified xsi:type="dcterms:W3CDTF">2025-02-19T14:38:00Z</dcterms:modified>
</cp:coreProperties>
</file>